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EDA" w:rsidRPr="004300CD" w:rsidRDefault="00941EDA" w:rsidP="00941ED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Pr="004300CD">
        <w:rPr>
          <w:b/>
          <w:bCs/>
          <w:sz w:val="28"/>
          <w:szCs w:val="28"/>
        </w:rPr>
        <w:t>.3 Лекция №3</w:t>
      </w:r>
    </w:p>
    <w:p w:rsidR="00941EDA" w:rsidRDefault="00941EDA" w:rsidP="00941EDA">
      <w:pPr>
        <w:ind w:firstLine="709"/>
        <w:jc w:val="both"/>
        <w:rPr>
          <w:b/>
          <w:bCs/>
          <w:sz w:val="28"/>
          <w:szCs w:val="28"/>
        </w:rPr>
      </w:pPr>
    </w:p>
    <w:p w:rsidR="00941EDA" w:rsidRPr="005B45DB" w:rsidRDefault="00941EDA" w:rsidP="00941EDA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5B45DB">
        <w:rPr>
          <w:bCs/>
          <w:sz w:val="28"/>
          <w:szCs w:val="28"/>
        </w:rPr>
        <w:t xml:space="preserve">.3.1 Проектные исследования, их содержание и общая характеристика 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Научные исследования являются основой для быстрого развития техники, открывают перед ней новые возможности и потенциальные источники для коренного преобразования производства. К научно-исследовательским работам (НИР) относятся фундаментальные, поисковые, прикладные исследования.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Фундаментальными называются исследования, направленные на создание научного задела с целью его дальнейшего использования в прикладных исследованиях. Они выполняются в том случае, если отсутствуют готовые научно-технические решения и неизвестно направление поиска оптимальных решений возникшей научной проблемы.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Поисковые исследования предназначены для изучения возможности создания новой техники, новых форм и методов организации </w:t>
      </w:r>
      <w:proofErr w:type="gramStart"/>
      <w:r w:rsidRPr="004300CD">
        <w:rPr>
          <w:color w:val="auto"/>
          <w:sz w:val="28"/>
          <w:szCs w:val="28"/>
        </w:rPr>
        <w:t>производства</w:t>
      </w:r>
      <w:proofErr w:type="gramEnd"/>
      <w:r w:rsidRPr="004300CD">
        <w:rPr>
          <w:color w:val="auto"/>
          <w:sz w:val="28"/>
          <w:szCs w:val="28"/>
        </w:rPr>
        <w:t xml:space="preserve"> на основе ранее выполненных исследований фундаментального характера, вновь открытых закономерностей, принципов, явлений.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Прикладными называются исследования, направленные на решение научно-технических и организационно-экономических задач с целью получения конкретного результата для непосредственного использования в проектных разработках. Прикладные НИР предназначены для определения наиболее совершенных методов создания новых изделий, новых технологических процессов, коренного улучшения уже выпускаемой продукции, материалов и способов их обработки. В ходе прикладных исследований изучается состояние, определяются пути и методы совершенствования организации и управления производством. 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К научно-исследовательским работам условно относятся разработки по созданию нормативно-технических проектных и информационных документов, подлежащих непосредственному внедрению в производство. К ним относятся стандартные и руководящие материалы, </w:t>
      </w:r>
      <w:proofErr w:type="spellStart"/>
      <w:r w:rsidRPr="004300CD">
        <w:rPr>
          <w:color w:val="auto"/>
          <w:sz w:val="28"/>
          <w:szCs w:val="28"/>
        </w:rPr>
        <w:t>оргпроекты</w:t>
      </w:r>
      <w:proofErr w:type="spellEnd"/>
      <w:r w:rsidRPr="004300CD">
        <w:rPr>
          <w:color w:val="auto"/>
          <w:sz w:val="28"/>
          <w:szCs w:val="28"/>
        </w:rPr>
        <w:t>, справочники, научно-информационные материалы. Кроме того, ведутся организационно-методические и плановые работы исследовательского характера</w:t>
      </w:r>
      <w:r>
        <w:rPr>
          <w:color w:val="auto"/>
          <w:sz w:val="28"/>
          <w:szCs w:val="28"/>
        </w:rPr>
        <w:t>,</w:t>
      </w:r>
      <w:r w:rsidRPr="004300CD">
        <w:rPr>
          <w:color w:val="auto"/>
          <w:sz w:val="28"/>
          <w:szCs w:val="28"/>
        </w:rPr>
        <w:t xml:space="preserve"> вытекающие из общих задач НИИ, КБ, предприятий.</w:t>
      </w:r>
    </w:p>
    <w:p w:rsidR="00941EDA" w:rsidRDefault="00941EDA" w:rsidP="00941EDA">
      <w:pPr>
        <w:ind w:firstLine="709"/>
        <w:jc w:val="both"/>
        <w:rPr>
          <w:bCs/>
          <w:sz w:val="28"/>
          <w:szCs w:val="28"/>
        </w:rPr>
      </w:pPr>
    </w:p>
    <w:p w:rsidR="00941EDA" w:rsidRPr="005B45DB" w:rsidRDefault="00941EDA" w:rsidP="00941EDA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5B45DB">
        <w:rPr>
          <w:bCs/>
          <w:sz w:val="28"/>
          <w:szCs w:val="28"/>
        </w:rPr>
        <w:t xml:space="preserve">.3.2 Содержание и этапы научно-исследовательских работ 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Последовательность и выполнение научно-исследовательской работы, количество этапов и их содержание зависят от направленности исследований, характера сложности НИР, степени разработанности темы. Для </w:t>
      </w:r>
      <w:proofErr w:type="gramStart"/>
      <w:r w:rsidRPr="004300CD">
        <w:rPr>
          <w:color w:val="auto"/>
          <w:sz w:val="28"/>
          <w:szCs w:val="28"/>
        </w:rPr>
        <w:t>поисковых</w:t>
      </w:r>
      <w:proofErr w:type="gramEnd"/>
      <w:r w:rsidRPr="004300CD">
        <w:rPr>
          <w:color w:val="auto"/>
          <w:sz w:val="28"/>
          <w:szCs w:val="28"/>
        </w:rPr>
        <w:t xml:space="preserve"> НИР характерны следующие этапы: разработка технического задания, выбор направления исследования, обобщение и оценка исследования, приемка НИР.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Техническое задание </w:t>
      </w:r>
      <w:r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это важный исходный документ, в котором указываются цель, содержание и порядок работ, намечается способ реализации результатов исследования. При разработке технического задания необходимо использовать методы научного прогнозирования и анализа передовых достижений отечественной и зарубежной науки и техники, </w:t>
      </w:r>
      <w:r w:rsidRPr="004300CD">
        <w:rPr>
          <w:color w:val="auto"/>
          <w:sz w:val="28"/>
          <w:szCs w:val="28"/>
        </w:rPr>
        <w:lastRenderedPageBreak/>
        <w:t>результаты патентных исследований, учитывать требование заказчика. На этом этапе выполняется технико-экономическое обоснование работы, определяются ожидаемые результаты, отмечаются преимущества новой техники перед существующими отечественными и зарубежными аналогами, рассчитывается ориентировочная экономическая эффективность работы.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Выбор направления исследования выполняется с целью определения методов исследования и способов решения поставленных задач. На этом этапе проводятся сбор и изучение научно-технической литературы, нормативно-технической документации, информации об аналогах и других материалов по теме.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Теоретические и экспериментальные исследования проводятся с целью получения необходимых теоретических обоснований предлагаемых решений.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Оценка результатов исследования предполагает составление и оформление отчета, который должен содержать обобщение результатов работы, проведенных на всех этапах НИР, и рекомендации по разработке новой техники.</w:t>
      </w:r>
    </w:p>
    <w:p w:rsidR="00941EDA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Завершающим этапом является приемка НИР. На этом этапе НИР готовится к рассмотрению приемочной комиссией, которая назначается организацией-разработчиком или организацией-заказчиком (для подготовительных работ). Вид приемки НИР устанавливается в техническом задании и зависит от важности исследования и его стоимости. Комиссия принимает НИР в соответствии с подписанной ею программой. Работы оцениваются путем сопоставления результатов с требованиями, установленными в техническом задании. НИР считается выполненной и принятой после утверждения акта приемки организацией, назначившей комиссию, при наличии Документа о положительном результате рассмотрения Работы на научно-техническом совете или его секции и Утвержденного отчета о НИР.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</w:p>
    <w:p w:rsidR="00941EDA" w:rsidRPr="005B45DB" w:rsidRDefault="00941EDA" w:rsidP="00941EDA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5B45DB">
        <w:rPr>
          <w:bCs/>
          <w:sz w:val="28"/>
          <w:szCs w:val="28"/>
        </w:rPr>
        <w:t xml:space="preserve">.3.3 Организация и планирование научных исследований и изобретательской деятельности на предприятиях 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Организация научных исследований. На предприятиях в процессе создания новой техники выполняется большой перечень научно-исследовательских работ технического, организационно-экономического и социально-психологического направления.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Основным структурным звеном предприятия, в котором проводятся научно-исследовательские работы, являются лаборатории.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Исследования организационно-экономического и социального характера проводятся в лабораториях экономического анализа, научной организации труда и управления, социологических исследований.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Для каждой лаборатории разрабатывается положение, утверждаемое директором предприятия или его заместителем. В положении излагаются цели, задачи, структура лаборатории, перечень выполняемых работ.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Чтобы разработать принципиально новую технику, прогрессивную технологию, необходимо изучить отечественный и зарубежный опыт, </w:t>
      </w:r>
      <w:r w:rsidRPr="004300CD">
        <w:rPr>
          <w:color w:val="auto"/>
          <w:sz w:val="28"/>
          <w:szCs w:val="28"/>
        </w:rPr>
        <w:lastRenderedPageBreak/>
        <w:t>провести информационный и патентный поиск. Для этого на предприятиях создана служба научно-технической информации.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В последние годы получили распространение временные творческие коллективы. Для решения конкретной задачи создаются творческие бригады из специалистов разного профиля по всему циклу: теоретические исследования - опытно-конструкторские работы (</w:t>
      </w:r>
      <w:proofErr w:type="gramStart"/>
      <w:r w:rsidRPr="004300CD">
        <w:rPr>
          <w:color w:val="auto"/>
          <w:sz w:val="28"/>
          <w:szCs w:val="28"/>
        </w:rPr>
        <w:t>ОКР</w:t>
      </w:r>
      <w:proofErr w:type="gramEnd"/>
      <w:r w:rsidRPr="004300CD">
        <w:rPr>
          <w:color w:val="auto"/>
          <w:sz w:val="28"/>
          <w:szCs w:val="28"/>
        </w:rPr>
        <w:t xml:space="preserve">) </w:t>
      </w:r>
      <w:r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технологические работы </w:t>
      </w:r>
      <w:r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освоение в производстве. 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Планирование научных исследований. Базой планирования НИР являются научно обоснованные прогнозы, которые определяют пути создания качественно новых изделий, оборудования, материалов на основе достигнутого уровня науки и техники и потребности в таких изделиях в планируемом периоде. Основной формой планирования НИР и </w:t>
      </w:r>
      <w:proofErr w:type="gramStart"/>
      <w:r w:rsidRPr="004300CD">
        <w:rPr>
          <w:color w:val="auto"/>
          <w:sz w:val="28"/>
          <w:szCs w:val="28"/>
        </w:rPr>
        <w:t>ОКР</w:t>
      </w:r>
      <w:proofErr w:type="gramEnd"/>
      <w:r w:rsidRPr="004300CD">
        <w:rPr>
          <w:color w:val="auto"/>
          <w:sz w:val="28"/>
          <w:szCs w:val="28"/>
        </w:rPr>
        <w:t xml:space="preserve"> является перспективный тематический план, который содержит перечень проблем и тем, подлежащих разработке и реализации в период действия плана.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Организация изобретательской деятельности. Темпы технического прогресса зависят от количества и значимости открытий и изобретений, от организации изобретательской и рационализаторской работы на предприятиях.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Открытие </w:t>
      </w:r>
      <w:r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это установление неизвестных объективно существующих закономерностей, свойств и явлений материального мира, вносящих коренные изменения в уровень познания.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Изобретением называется новое, обладающее существенным отличием техническое решение задачи в любой области народного хозяйства, социально-культурного и экономического строительства и обороны страны, дающее положительный эффект.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Рационализаторским предложением называется техническое решение, новое и полезное для предприятия, организации и учреждения, которому оно подано, предусматривающие изменения конструкции изделия, технологии производства, применяемой техники или состава материалов.</w:t>
      </w:r>
    </w:p>
    <w:p w:rsidR="00941EDA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Для проверки уровня технических решений, их патентоспособности, патентной чистоты патентный отдел выполняет специальные исследования, проводит патентный поиск. Наиболее распространенным видом патентного поиска является тематический поиск, в котором используются классификации изобретений, систематические показатели, рефераты, бюллетени и другая патентная документация.</w:t>
      </w:r>
    </w:p>
    <w:p w:rsidR="00941EDA" w:rsidRPr="004300CD" w:rsidRDefault="00941EDA" w:rsidP="00941EDA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</w:p>
    <w:p w:rsidR="00620A31" w:rsidRPr="00941EDA" w:rsidRDefault="00941EDA" w:rsidP="00941EDA"/>
    <w:sectPr w:rsidR="00620A31" w:rsidRPr="00941EDA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8037A6"/>
    <w:rsid w:val="00941EDA"/>
    <w:rsid w:val="009C65E2"/>
    <w:rsid w:val="00A35758"/>
    <w:rsid w:val="00B24EE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1113</Words>
  <Characters>6348</Characters>
  <Application>Microsoft Office Word</Application>
  <DocSecurity>0</DocSecurity>
  <Lines>52</Lines>
  <Paragraphs>14</Paragraphs>
  <ScaleCrop>false</ScaleCrop>
  <Company>RePack by SPecialiST</Company>
  <LinksUpToDate>false</LinksUpToDate>
  <CharactersWithSpaces>7447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2020-08-02T13:16:00Z</dcterms:created>
  <dcterms:modified xsi:type="dcterms:W3CDTF">2020-08-02T13:16:00Z</dcterms:modified>
</cp:coreProperties>
</file>